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79B" w:rsidRPr="00492C13" w:rsidRDefault="006C301A" w:rsidP="00492C13">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Student’s Name</w:t>
      </w:r>
    </w:p>
    <w:p w:rsidR="0071479B" w:rsidRPr="00492C13" w:rsidRDefault="006C301A" w:rsidP="00492C13">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Instructor’s Name</w:t>
      </w:r>
    </w:p>
    <w:p w:rsidR="0071479B" w:rsidRPr="00492C13" w:rsidRDefault="006C301A" w:rsidP="00492C13">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Course Title</w:t>
      </w:r>
    </w:p>
    <w:p w:rsidR="0071479B" w:rsidRPr="00492C13" w:rsidRDefault="006C301A" w:rsidP="00492C13">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Date of Submission</w:t>
      </w:r>
    </w:p>
    <w:p w:rsidR="0071479B" w:rsidRPr="00492C13" w:rsidRDefault="006C301A" w:rsidP="00492C13">
      <w:pPr>
        <w:spacing w:line="480" w:lineRule="auto"/>
        <w:jc w:val="center"/>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Tezcatlipoca Death</w:t>
      </w:r>
    </w:p>
    <w:p w:rsidR="0071479B" w:rsidRPr="00A95B16" w:rsidRDefault="006C301A" w:rsidP="00492C13">
      <w:pPr>
        <w:spacing w:line="480" w:lineRule="auto"/>
        <w:jc w:val="center"/>
        <w:rPr>
          <w:rFonts w:ascii="Times New Roman" w:hAnsi="Times New Roman" w:cs="Times New Roman"/>
          <w:b/>
          <w:color w:val="000000"/>
          <w:sz w:val="24"/>
          <w:szCs w:val="24"/>
          <w:shd w:val="clear" w:color="auto" w:fill="FFFFFF"/>
        </w:rPr>
      </w:pPr>
      <w:r w:rsidRPr="00A95B16">
        <w:rPr>
          <w:rFonts w:ascii="Times New Roman" w:hAnsi="Times New Roman" w:cs="Times New Roman"/>
          <w:b/>
          <w:color w:val="000000"/>
          <w:sz w:val="24"/>
          <w:szCs w:val="24"/>
          <w:shd w:val="clear" w:color="auto" w:fill="FFFFFF"/>
        </w:rPr>
        <w:t>Introduction</w:t>
      </w:r>
    </w:p>
    <w:p w:rsidR="00CD4341"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 xml:space="preserve">Tezcatlipoca was a god of the great bear constellation and the nighty sky of the Aztec pantheon. The </w:t>
      </w:r>
      <w:r w:rsidR="0071479B" w:rsidRPr="00492C13">
        <w:rPr>
          <w:rFonts w:ascii="Times New Roman" w:hAnsi="Times New Roman" w:cs="Times New Roman"/>
          <w:color w:val="000000"/>
          <w:sz w:val="24"/>
          <w:szCs w:val="24"/>
          <w:shd w:val="clear" w:color="auto" w:fill="FFFFFF"/>
        </w:rPr>
        <w:t>Toltecs</w:t>
      </w:r>
      <w:r w:rsidRPr="00492C13">
        <w:rPr>
          <w:rFonts w:ascii="Times New Roman" w:hAnsi="Times New Roman" w:cs="Times New Roman"/>
          <w:color w:val="000000"/>
          <w:sz w:val="24"/>
          <w:szCs w:val="24"/>
          <w:shd w:val="clear" w:color="auto" w:fill="FFFFFF"/>
        </w:rPr>
        <w:t xml:space="preserve"> are the ones who brought Tezcatlipoca</w:t>
      </w:r>
      <w:r w:rsidRPr="00492C13">
        <w:rPr>
          <w:rFonts w:ascii="Times New Roman" w:hAnsi="Times New Roman" w:cs="Times New Roman"/>
          <w:color w:val="000000"/>
          <w:sz w:val="24"/>
          <w:szCs w:val="24"/>
          <w:shd w:val="clear" w:color="auto" w:fill="FFFFFF"/>
        </w:rPr>
        <w:t xml:space="preserve">’s cult to central </w:t>
      </w:r>
      <w:r w:rsidR="0071479B" w:rsidRPr="00492C13">
        <w:rPr>
          <w:rFonts w:ascii="Times New Roman" w:hAnsi="Times New Roman" w:cs="Times New Roman"/>
          <w:color w:val="000000"/>
          <w:sz w:val="24"/>
          <w:szCs w:val="24"/>
          <w:shd w:val="clear" w:color="auto" w:fill="FFFFFF"/>
        </w:rPr>
        <w:t>Mexico</w:t>
      </w:r>
      <w:r w:rsidRPr="00492C13">
        <w:rPr>
          <w:rFonts w:ascii="Times New Roman" w:hAnsi="Times New Roman" w:cs="Times New Roman"/>
          <w:color w:val="000000"/>
          <w:sz w:val="24"/>
          <w:szCs w:val="24"/>
          <w:shd w:val="clear" w:color="auto" w:fill="FFFFFF"/>
        </w:rPr>
        <w:t xml:space="preserve">, who were </w:t>
      </w:r>
      <w:r w:rsidR="0071479B" w:rsidRPr="00492C13">
        <w:rPr>
          <w:rFonts w:ascii="Times New Roman" w:hAnsi="Times New Roman" w:cs="Times New Roman"/>
          <w:color w:val="000000"/>
          <w:sz w:val="24"/>
          <w:szCs w:val="24"/>
          <w:shd w:val="clear" w:color="auto" w:fill="FFFFFF"/>
        </w:rPr>
        <w:t>Nahua</w:t>
      </w:r>
      <w:r w:rsidRPr="00492C13">
        <w:rPr>
          <w:rFonts w:ascii="Times New Roman" w:hAnsi="Times New Roman" w:cs="Times New Roman"/>
          <w:color w:val="000000"/>
          <w:sz w:val="24"/>
          <w:szCs w:val="24"/>
          <w:shd w:val="clear" w:color="auto" w:fill="FFFFFF"/>
        </w:rPr>
        <w:t xml:space="preserve"> speaking warriors coming from the north at the end of 10</w:t>
      </w:r>
      <w:r w:rsidRPr="00492C13">
        <w:rPr>
          <w:rFonts w:ascii="Times New Roman" w:hAnsi="Times New Roman" w:cs="Times New Roman"/>
          <w:color w:val="000000"/>
          <w:sz w:val="24"/>
          <w:szCs w:val="24"/>
          <w:shd w:val="clear" w:color="auto" w:fill="FFFFFF"/>
          <w:vertAlign w:val="superscript"/>
        </w:rPr>
        <w:t>th</w:t>
      </w:r>
      <w:r w:rsidRPr="00492C13">
        <w:rPr>
          <w:rFonts w:ascii="Times New Roman" w:hAnsi="Times New Roman" w:cs="Times New Roman"/>
          <w:color w:val="000000"/>
          <w:sz w:val="24"/>
          <w:szCs w:val="24"/>
          <w:shd w:val="clear" w:color="auto" w:fill="FFFFFF"/>
        </w:rPr>
        <w:t xml:space="preserve"> century. Various myths are surrounding Tezcatlipoca about his works and how he led to the death of several </w:t>
      </w:r>
      <w:r w:rsidR="0071479B" w:rsidRPr="00492C13">
        <w:rPr>
          <w:rFonts w:ascii="Times New Roman" w:hAnsi="Times New Roman" w:cs="Times New Roman"/>
          <w:color w:val="000000"/>
          <w:sz w:val="24"/>
          <w:szCs w:val="24"/>
          <w:shd w:val="clear" w:color="auto" w:fill="FFFFFF"/>
        </w:rPr>
        <w:t>Toltecs</w:t>
      </w:r>
      <w:r w:rsidRPr="00492C13">
        <w:rPr>
          <w:rFonts w:ascii="Times New Roman" w:hAnsi="Times New Roman" w:cs="Times New Roman"/>
          <w:color w:val="000000"/>
          <w:sz w:val="24"/>
          <w:szCs w:val="24"/>
          <w:shd w:val="clear" w:color="auto" w:fill="FFFFFF"/>
        </w:rPr>
        <w:t xml:space="preserve"> using black magic that led to </w:t>
      </w:r>
      <w:r w:rsidR="0071479B" w:rsidRPr="00492C13">
        <w:rPr>
          <w:rFonts w:ascii="Times New Roman" w:hAnsi="Times New Roman" w:cs="Times New Roman"/>
          <w:color w:val="000000"/>
          <w:sz w:val="24"/>
          <w:szCs w:val="24"/>
          <w:shd w:val="clear" w:color="auto" w:fill="FFFFFF"/>
        </w:rPr>
        <w:t>drunkenness</w:t>
      </w:r>
      <w:r w:rsidRPr="00492C13">
        <w:rPr>
          <w:rFonts w:ascii="Times New Roman" w:hAnsi="Times New Roman" w:cs="Times New Roman"/>
          <w:color w:val="000000"/>
          <w:sz w:val="24"/>
          <w:szCs w:val="24"/>
          <w:shd w:val="clear" w:color="auto" w:fill="FFFFFF"/>
        </w:rPr>
        <w:t xml:space="preserve">, carnal love and sin. This led to the </w:t>
      </w:r>
      <w:r w:rsidR="0071479B" w:rsidRPr="00492C13">
        <w:rPr>
          <w:rFonts w:ascii="Times New Roman" w:hAnsi="Times New Roman" w:cs="Times New Roman"/>
          <w:color w:val="000000"/>
          <w:sz w:val="24"/>
          <w:szCs w:val="24"/>
          <w:shd w:val="clear" w:color="auto" w:fill="FFFFFF"/>
        </w:rPr>
        <w:t>end</w:t>
      </w:r>
      <w:r w:rsidRPr="00492C13">
        <w:rPr>
          <w:rFonts w:ascii="Times New Roman" w:hAnsi="Times New Roman" w:cs="Times New Roman"/>
          <w:color w:val="000000"/>
          <w:sz w:val="24"/>
          <w:szCs w:val="24"/>
          <w:shd w:val="clear" w:color="auto" w:fill="FFFFFF"/>
        </w:rPr>
        <w:t xml:space="preserve"> of </w:t>
      </w:r>
      <w:r w:rsidR="0071479B" w:rsidRPr="00492C13">
        <w:rPr>
          <w:rFonts w:ascii="Times New Roman" w:hAnsi="Times New Roman" w:cs="Times New Roman"/>
          <w:color w:val="000000"/>
          <w:sz w:val="24"/>
          <w:szCs w:val="24"/>
          <w:shd w:val="clear" w:color="auto" w:fill="FFFFFF"/>
        </w:rPr>
        <w:t>the Toltec</w:t>
      </w:r>
      <w:r w:rsidRPr="00492C13">
        <w:rPr>
          <w:rFonts w:ascii="Times New Roman" w:hAnsi="Times New Roman" w:cs="Times New Roman"/>
          <w:color w:val="000000"/>
          <w:sz w:val="24"/>
          <w:szCs w:val="24"/>
          <w:shd w:val="clear" w:color="auto" w:fill="FFFFFF"/>
        </w:rPr>
        <w:t xml:space="preserve"> golden age. During the time and practice of Tezcatlipoca, the cat of human sacrifice was introduced to central </w:t>
      </w:r>
      <w:r w:rsidR="0071479B" w:rsidRPr="00492C13">
        <w:rPr>
          <w:rFonts w:ascii="Times New Roman" w:hAnsi="Times New Roman" w:cs="Times New Roman"/>
          <w:color w:val="000000"/>
          <w:sz w:val="24"/>
          <w:szCs w:val="24"/>
          <w:shd w:val="clear" w:color="auto" w:fill="FFFFFF"/>
        </w:rPr>
        <w:t>Mexico</w:t>
      </w:r>
      <w:r w:rsidRPr="00492C13">
        <w:rPr>
          <w:rFonts w:ascii="Times New Roman" w:hAnsi="Times New Roman" w:cs="Times New Roman"/>
          <w:color w:val="000000"/>
          <w:sz w:val="24"/>
          <w:szCs w:val="24"/>
          <w:shd w:val="clear" w:color="auto" w:fill="FFFFFF"/>
        </w:rPr>
        <w:t>. He ruled the first four worlds that existed before the present univer</w:t>
      </w:r>
      <w:r w:rsidRPr="00492C13">
        <w:rPr>
          <w:rFonts w:ascii="Times New Roman" w:hAnsi="Times New Roman" w:cs="Times New Roman"/>
          <w:color w:val="000000"/>
          <w:sz w:val="24"/>
          <w:szCs w:val="24"/>
          <w:shd w:val="clear" w:color="auto" w:fill="FFFFFF"/>
        </w:rPr>
        <w:t xml:space="preserve">se came into existence. Literature will discuss why Tezcatlipoca voluntarily went to his death after a year using various </w:t>
      </w:r>
      <w:r w:rsidR="00D81494" w:rsidRPr="00492C13">
        <w:rPr>
          <w:rFonts w:ascii="Times New Roman" w:hAnsi="Times New Roman" w:cs="Times New Roman"/>
          <w:color w:val="000000"/>
          <w:sz w:val="24"/>
          <w:szCs w:val="24"/>
          <w:shd w:val="clear" w:color="auto" w:fill="FFFFFF"/>
        </w:rPr>
        <w:t>illustrations</w:t>
      </w:r>
      <w:r w:rsidRPr="00492C13">
        <w:rPr>
          <w:rFonts w:ascii="Times New Roman" w:hAnsi="Times New Roman" w:cs="Times New Roman"/>
          <w:color w:val="000000"/>
          <w:sz w:val="24"/>
          <w:szCs w:val="24"/>
          <w:shd w:val="clear" w:color="auto" w:fill="FFFFFF"/>
        </w:rPr>
        <w:t>.</w:t>
      </w:r>
    </w:p>
    <w:p w:rsidR="008A4935"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First, Tezcatlipoca voluntaril</w:t>
      </w:r>
      <w:r w:rsidR="0060471B" w:rsidRPr="00492C13">
        <w:rPr>
          <w:rFonts w:ascii="Times New Roman" w:hAnsi="Times New Roman" w:cs="Times New Roman"/>
          <w:color w:val="000000"/>
          <w:sz w:val="24"/>
          <w:szCs w:val="24"/>
          <w:shd w:val="clear" w:color="auto" w:fill="FFFFFF"/>
        </w:rPr>
        <w:t xml:space="preserve">y went to his death a year after </w:t>
      </w:r>
      <w:r w:rsidR="009C27A1" w:rsidRPr="00492C13">
        <w:rPr>
          <w:rFonts w:ascii="Times New Roman" w:hAnsi="Times New Roman" w:cs="Times New Roman"/>
          <w:color w:val="000000"/>
          <w:sz w:val="24"/>
          <w:szCs w:val="24"/>
          <w:shd w:val="clear" w:color="auto" w:fill="FFFFFF"/>
        </w:rPr>
        <w:t>because in the context of Aztec society he was to watch the melancholy “feast” where</w:t>
      </w:r>
      <w:r w:rsidR="0060471B" w:rsidRPr="00492C13">
        <w:rPr>
          <w:rFonts w:ascii="Times New Roman" w:hAnsi="Times New Roman" w:cs="Times New Roman"/>
          <w:color w:val="000000"/>
          <w:sz w:val="24"/>
          <w:szCs w:val="24"/>
          <w:shd w:val="clear" w:color="auto" w:fill="FFFFFF"/>
        </w:rPr>
        <w:t xml:space="preserve"> the captor himself never ate the flesh. It is remembered at one time saying that he shall not perchance eat his very self while addressing the captive as his beloved son</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132)</w:t>
      </w:r>
      <w:r w:rsidR="0060471B" w:rsidRPr="00492C13">
        <w:rPr>
          <w:rFonts w:ascii="Times New Roman" w:hAnsi="Times New Roman" w:cs="Times New Roman"/>
          <w:color w:val="000000"/>
          <w:sz w:val="24"/>
          <w:szCs w:val="24"/>
          <w:shd w:val="clear" w:color="auto" w:fill="FFFFFF"/>
        </w:rPr>
        <w:t xml:space="preserve">. This is the time when a surrogate uncle had offered support to the captive during the last combat giving the captive draught of pulque. Besides, the uncle sacrificed a quail on his behalf. All these happenings made </w:t>
      </w:r>
      <w:r w:rsidR="0060471B" w:rsidRPr="00492C13">
        <w:rPr>
          <w:rFonts w:ascii="Times New Roman" w:hAnsi="Times New Roman" w:cs="Times New Roman"/>
          <w:color w:val="000000"/>
          <w:sz w:val="24"/>
          <w:szCs w:val="24"/>
          <w:shd w:val="clear" w:color="auto" w:fill="FFFFFF"/>
        </w:rPr>
        <w:lastRenderedPageBreak/>
        <w:t xml:space="preserve">Tezcatlipoca go a year after his death which is a rare scenario that has ever been witnessed. Although the claim seems to be ill-founded there was no sign of grief among the captor and the surrogate uncle. </w:t>
      </w:r>
    </w:p>
    <w:p w:rsidR="0060471B"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sz w:val="24"/>
          <w:szCs w:val="24"/>
        </w:rPr>
        <w:t xml:space="preserve">Consequently, </w:t>
      </w:r>
      <w:r w:rsidRPr="00492C13">
        <w:rPr>
          <w:rFonts w:ascii="Times New Roman" w:hAnsi="Times New Roman" w:cs="Times New Roman"/>
          <w:color w:val="000000"/>
          <w:sz w:val="24"/>
          <w:szCs w:val="24"/>
          <w:shd w:val="clear" w:color="auto" w:fill="FFFFFF"/>
        </w:rPr>
        <w:t>Tezcatlipoca went for his death a year after since the children's need for the calendar ritual was</w:t>
      </w:r>
      <w:r w:rsidRPr="00492C13">
        <w:rPr>
          <w:rFonts w:ascii="Times New Roman" w:hAnsi="Times New Roman" w:cs="Times New Roman"/>
          <w:color w:val="000000"/>
          <w:sz w:val="24"/>
          <w:szCs w:val="24"/>
          <w:shd w:val="clear" w:color="auto" w:fill="FFFFFF"/>
        </w:rPr>
        <w:t xml:space="preserve"> to come from a known origin. This was a requirement from the gods that they had to be born from one particular daysign</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136)</w:t>
      </w:r>
      <w:r w:rsidRPr="00492C13">
        <w:rPr>
          <w:rFonts w:ascii="Times New Roman" w:hAnsi="Times New Roman" w:cs="Times New Roman"/>
          <w:color w:val="000000"/>
          <w:sz w:val="24"/>
          <w:szCs w:val="24"/>
          <w:shd w:val="clear" w:color="auto" w:fill="FFFFFF"/>
        </w:rPr>
        <w:t>. If this was not the case then it means that the ritual would not have been acceptable. For that reason, Tezcatlipoca h</w:t>
      </w:r>
      <w:r w:rsidRPr="00492C13">
        <w:rPr>
          <w:rFonts w:ascii="Times New Roman" w:hAnsi="Times New Roman" w:cs="Times New Roman"/>
          <w:color w:val="000000"/>
          <w:sz w:val="24"/>
          <w:szCs w:val="24"/>
          <w:shd w:val="clear" w:color="auto" w:fill="FFFFFF"/>
        </w:rPr>
        <w:t xml:space="preserve">ad to go for his death a year after to ensure that the children for the ritual calendar came from a known origin. On the other hand, the children to be used for the ritual calendar had to be marked using a double cowlick which </w:t>
      </w:r>
      <w:r w:rsidR="0071479B" w:rsidRPr="00492C13">
        <w:rPr>
          <w:rFonts w:ascii="Times New Roman" w:hAnsi="Times New Roman" w:cs="Times New Roman"/>
          <w:color w:val="000000"/>
          <w:sz w:val="24"/>
          <w:szCs w:val="24"/>
          <w:shd w:val="clear" w:color="auto" w:fill="FFFFFF"/>
        </w:rPr>
        <w:t>an essential aspect was</w:t>
      </w:r>
      <w:r w:rsidRPr="00492C13">
        <w:rPr>
          <w:rFonts w:ascii="Times New Roman" w:hAnsi="Times New Roman" w:cs="Times New Roman"/>
          <w:color w:val="000000"/>
          <w:sz w:val="24"/>
          <w:szCs w:val="24"/>
          <w:shd w:val="clear" w:color="auto" w:fill="FFFFFF"/>
        </w:rPr>
        <w:t xml:space="preserve"> makin</w:t>
      </w:r>
      <w:r w:rsidRPr="00492C13">
        <w:rPr>
          <w:rFonts w:ascii="Times New Roman" w:hAnsi="Times New Roman" w:cs="Times New Roman"/>
          <w:color w:val="000000"/>
          <w:sz w:val="24"/>
          <w:szCs w:val="24"/>
          <w:shd w:val="clear" w:color="auto" w:fill="FFFFFF"/>
        </w:rPr>
        <w:t xml:space="preserve">g Tezcatlipoca go for his death a year after. </w:t>
      </w:r>
    </w:p>
    <w:p w:rsidR="00A22C93"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Again Tezcatlipoca went for his death a year after to ensure that the children to be used for the ritual calendar were purchased at the breast at the same time ensuring that their custody is guaranteed. This m</w:t>
      </w:r>
      <w:r w:rsidRPr="00492C13">
        <w:rPr>
          <w:rFonts w:ascii="Times New Roman" w:hAnsi="Times New Roman" w:cs="Times New Roman"/>
          <w:color w:val="000000"/>
          <w:sz w:val="24"/>
          <w:szCs w:val="24"/>
          <w:shd w:val="clear" w:color="auto" w:fill="FFFFFF"/>
        </w:rPr>
        <w:t>ade those who gave out their children for the ritual remorseful but Tezcatlipoca was just a small issue as this was the tradition. For the children to be good hands before the day of the ritual came, they had to be under the hands of the priests</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136)</w:t>
      </w:r>
      <w:r w:rsidRPr="00492C13">
        <w:rPr>
          <w:rFonts w:ascii="Times New Roman" w:hAnsi="Times New Roman" w:cs="Times New Roman"/>
          <w:color w:val="000000"/>
          <w:sz w:val="24"/>
          <w:szCs w:val="24"/>
          <w:shd w:val="clear" w:color="auto" w:fill="FFFFFF"/>
        </w:rPr>
        <w:t>. On the day of the ritual, they had to be magnificently dressed and be paraded in litters. Although many of them wept their throats were slit dedicating them to the god of rain. According to the tradition, the children were to join the gentle of par</w:t>
      </w:r>
      <w:r w:rsidRPr="00492C13">
        <w:rPr>
          <w:rFonts w:ascii="Times New Roman" w:hAnsi="Times New Roman" w:cs="Times New Roman"/>
          <w:color w:val="000000"/>
          <w:sz w:val="24"/>
          <w:szCs w:val="24"/>
          <w:shd w:val="clear" w:color="auto" w:fill="FFFFFF"/>
        </w:rPr>
        <w:t>adise where the pathos of their fate moved from watchers to tears as they were paraded for the ritual.</w:t>
      </w:r>
    </w:p>
    <w:p w:rsidR="00A22C93"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On the other hand, Tezcatlipoca had to wait since there were different categories of ixiptlas who had danced and later dying in various feasts. The ixipt</w:t>
      </w:r>
      <w:r w:rsidRPr="00492C13">
        <w:rPr>
          <w:rFonts w:ascii="Times New Roman" w:hAnsi="Times New Roman" w:cs="Times New Roman"/>
          <w:color w:val="000000"/>
          <w:sz w:val="24"/>
          <w:szCs w:val="24"/>
          <w:shd w:val="clear" w:color="auto" w:fill="FFFFFF"/>
        </w:rPr>
        <w:t xml:space="preserve">las represented the god images or god representations. Mostly the god images that were given for sacrifice were slaves </w:t>
      </w:r>
      <w:r w:rsidRPr="00492C13">
        <w:rPr>
          <w:rFonts w:ascii="Times New Roman" w:hAnsi="Times New Roman" w:cs="Times New Roman"/>
          <w:color w:val="000000"/>
          <w:sz w:val="24"/>
          <w:szCs w:val="24"/>
          <w:shd w:val="clear" w:color="auto" w:fill="FFFFFF"/>
        </w:rPr>
        <w:lastRenderedPageBreak/>
        <w:t>who have been bought from various merchants. The slaves had to undergo a vigorous ritual preparation</w:t>
      </w:r>
      <w:r w:rsidR="00BD682B" w:rsidRPr="00492C13">
        <w:rPr>
          <w:rFonts w:ascii="Times New Roman" w:hAnsi="Times New Roman" w:cs="Times New Roman"/>
          <w:color w:val="000000"/>
          <w:sz w:val="24"/>
          <w:szCs w:val="24"/>
          <w:shd w:val="clear" w:color="auto" w:fill="FFFFFF"/>
        </w:rPr>
        <w:t xml:space="preserve"> which entailed bathing and purification for the sacrifice</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137)</w:t>
      </w:r>
      <w:r w:rsidR="00BD682B" w:rsidRPr="00492C13">
        <w:rPr>
          <w:rFonts w:ascii="Times New Roman" w:hAnsi="Times New Roman" w:cs="Times New Roman"/>
          <w:color w:val="000000"/>
          <w:sz w:val="24"/>
          <w:szCs w:val="24"/>
          <w:shd w:val="clear" w:color="auto" w:fill="FFFFFF"/>
        </w:rPr>
        <w:t>. Therefore, this formed one of the reasons why Tezcatlipoca went for his death a year after.</w:t>
      </w:r>
    </w:p>
    <w:p w:rsidR="00BD682B"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 xml:space="preserve">Also, </w:t>
      </w:r>
      <w:r w:rsidR="0071479B" w:rsidRPr="00492C13">
        <w:rPr>
          <w:rFonts w:ascii="Times New Roman" w:hAnsi="Times New Roman" w:cs="Times New Roman"/>
          <w:color w:val="000000"/>
          <w:sz w:val="24"/>
          <w:szCs w:val="24"/>
          <w:shd w:val="clear" w:color="auto" w:fill="FFFFFF"/>
        </w:rPr>
        <w:t>Mexica</w:t>
      </w:r>
      <w:r w:rsidRPr="00492C13">
        <w:rPr>
          <w:rFonts w:ascii="Times New Roman" w:hAnsi="Times New Roman" w:cs="Times New Roman"/>
          <w:color w:val="000000"/>
          <w:sz w:val="24"/>
          <w:szCs w:val="24"/>
          <w:shd w:val="clear" w:color="auto" w:fill="FFFFFF"/>
        </w:rPr>
        <w:t xml:space="preserve"> was under servitude since they have sold themselves into enslavement. This enslavement was in line with the easy terms of </w:t>
      </w:r>
      <w:r w:rsidR="0071479B" w:rsidRPr="00492C13">
        <w:rPr>
          <w:rFonts w:ascii="Times New Roman" w:hAnsi="Times New Roman" w:cs="Times New Roman"/>
          <w:color w:val="000000"/>
          <w:sz w:val="24"/>
          <w:szCs w:val="24"/>
          <w:shd w:val="clear" w:color="auto" w:fill="FFFFFF"/>
        </w:rPr>
        <w:t>Mexica</w:t>
      </w:r>
      <w:r w:rsidRPr="00492C13">
        <w:rPr>
          <w:rFonts w:ascii="Times New Roman" w:hAnsi="Times New Roman" w:cs="Times New Roman"/>
          <w:color w:val="000000"/>
          <w:sz w:val="24"/>
          <w:szCs w:val="24"/>
          <w:shd w:val="clear" w:color="auto" w:fill="FFFFFF"/>
        </w:rPr>
        <w:t xml:space="preserve"> enslavement hence forcing Tezcatlipoca to go for his death a year after. They rendered themselves liable for any ritual prepar</w:t>
      </w:r>
      <w:r w:rsidRPr="00492C13">
        <w:rPr>
          <w:rFonts w:ascii="Times New Roman" w:hAnsi="Times New Roman" w:cs="Times New Roman"/>
          <w:color w:val="000000"/>
          <w:sz w:val="24"/>
          <w:szCs w:val="24"/>
          <w:shd w:val="clear" w:color="auto" w:fill="FFFFFF"/>
        </w:rPr>
        <w:t xml:space="preserve">ation </w:t>
      </w:r>
      <w:r w:rsidR="0071479B" w:rsidRPr="00492C13">
        <w:rPr>
          <w:rFonts w:ascii="Times New Roman" w:hAnsi="Times New Roman" w:cs="Times New Roman"/>
          <w:color w:val="000000"/>
          <w:sz w:val="24"/>
          <w:szCs w:val="24"/>
          <w:shd w:val="clear" w:color="auto" w:fill="FFFFFF"/>
        </w:rPr>
        <w:t>since</w:t>
      </w:r>
      <w:r w:rsidRPr="00492C13">
        <w:rPr>
          <w:rFonts w:ascii="Times New Roman" w:hAnsi="Times New Roman" w:cs="Times New Roman"/>
          <w:color w:val="000000"/>
          <w:sz w:val="24"/>
          <w:szCs w:val="24"/>
          <w:shd w:val="clear" w:color="auto" w:fill="FFFFFF"/>
        </w:rPr>
        <w:t xml:space="preserve"> they had been initially judged recalcitrant thrice formally</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137)</w:t>
      </w:r>
      <w:r w:rsidRPr="00492C13">
        <w:rPr>
          <w:rFonts w:ascii="Times New Roman" w:hAnsi="Times New Roman" w:cs="Times New Roman"/>
          <w:color w:val="000000"/>
          <w:sz w:val="24"/>
          <w:szCs w:val="24"/>
          <w:shd w:val="clear" w:color="auto" w:fill="FFFFFF"/>
        </w:rPr>
        <w:t>. This issue brought significant differences in the responses of the watchers as they watched for the death of the people they knew most probably a man or a woman due t</w:t>
      </w:r>
      <w:r w:rsidRPr="00492C13">
        <w:rPr>
          <w:rFonts w:ascii="Times New Roman" w:hAnsi="Times New Roman" w:cs="Times New Roman"/>
          <w:color w:val="000000"/>
          <w:sz w:val="24"/>
          <w:szCs w:val="24"/>
          <w:shd w:val="clear" w:color="auto" w:fill="FFFFFF"/>
        </w:rPr>
        <w:t>o their irresponsible behavior.</w:t>
      </w:r>
    </w:p>
    <w:p w:rsidR="00BD682B"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Tezcatlipoca had also to wait for the final stages of the slaves before they went through the sacrifice. It was a common practice for the salves to bathe on the last day before the sacrifice and met their death. The sacrific</w:t>
      </w:r>
      <w:r w:rsidRPr="00492C13">
        <w:rPr>
          <w:rFonts w:ascii="Times New Roman" w:hAnsi="Times New Roman" w:cs="Times New Roman"/>
          <w:color w:val="000000"/>
          <w:sz w:val="24"/>
          <w:szCs w:val="24"/>
          <w:shd w:val="clear" w:color="auto" w:fill="FFFFFF"/>
        </w:rPr>
        <w:t>e was to take place at panquetzaliztli forcing them to drink the obsidian wine to prevent any case of the saves undergoing a dread death</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143)</w:t>
      </w:r>
      <w:r w:rsidRPr="00492C13">
        <w:rPr>
          <w:rFonts w:ascii="Times New Roman" w:hAnsi="Times New Roman" w:cs="Times New Roman"/>
          <w:color w:val="000000"/>
          <w:sz w:val="24"/>
          <w:szCs w:val="24"/>
          <w:shd w:val="clear" w:color="auto" w:fill="FFFFFF"/>
        </w:rPr>
        <w:t>. Before they could meet their death, the salves kept on singing and dancing the whole night. This prov</w:t>
      </w:r>
      <w:r w:rsidRPr="00492C13">
        <w:rPr>
          <w:rFonts w:ascii="Times New Roman" w:hAnsi="Times New Roman" w:cs="Times New Roman"/>
          <w:color w:val="000000"/>
          <w:sz w:val="24"/>
          <w:szCs w:val="24"/>
          <w:shd w:val="clear" w:color="auto" w:fill="FFFFFF"/>
        </w:rPr>
        <w:t xml:space="preserve">es that the sacrifice process entailed a lot and thus Tezcatlipoca had to go for his death a year after to ensure that everything went in order. </w:t>
      </w:r>
    </w:p>
    <w:p w:rsidR="008C23C9"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As the practice of sacrificing slaves had been practiced for long, some elders had different views on the same</w:t>
      </w:r>
      <w:r w:rsidRPr="00492C13">
        <w:rPr>
          <w:rFonts w:ascii="Times New Roman" w:hAnsi="Times New Roman" w:cs="Times New Roman"/>
          <w:color w:val="000000"/>
          <w:sz w:val="24"/>
          <w:szCs w:val="24"/>
          <w:shd w:val="clear" w:color="auto" w:fill="FFFFFF"/>
        </w:rPr>
        <w:t>. Some of the leaders supported it while others opposed it with equal measure. Although most of the slaves did not oppose the sacrifice because of the belief that there was a promise of fine afterlife, they had no otherwise since the decisions to be sacrif</w:t>
      </w:r>
      <w:r w:rsidRPr="00492C13">
        <w:rPr>
          <w:rFonts w:ascii="Times New Roman" w:hAnsi="Times New Roman" w:cs="Times New Roman"/>
          <w:color w:val="000000"/>
          <w:sz w:val="24"/>
          <w:szCs w:val="24"/>
          <w:shd w:val="clear" w:color="auto" w:fill="FFFFFF"/>
        </w:rPr>
        <w:t xml:space="preserve">iced were made by others. As a result, due to such different views on the bitter fate, Tezcatlipoca had to wait. If Tezcatlipoca never went for his death a year after, there was high possibility of ending </w:t>
      </w:r>
      <w:r w:rsidRPr="00492C13">
        <w:rPr>
          <w:rFonts w:ascii="Times New Roman" w:hAnsi="Times New Roman" w:cs="Times New Roman"/>
          <w:color w:val="000000"/>
          <w:sz w:val="24"/>
          <w:szCs w:val="24"/>
          <w:shd w:val="clear" w:color="auto" w:fill="FFFFFF"/>
        </w:rPr>
        <w:lastRenderedPageBreak/>
        <w:t xml:space="preserve">the killing stone which was opposed by some of the </w:t>
      </w:r>
      <w:r w:rsidRPr="00492C13">
        <w:rPr>
          <w:rFonts w:ascii="Times New Roman" w:hAnsi="Times New Roman" w:cs="Times New Roman"/>
          <w:color w:val="000000"/>
          <w:sz w:val="24"/>
          <w:szCs w:val="24"/>
          <w:shd w:val="clear" w:color="auto" w:fill="FFFFFF"/>
        </w:rPr>
        <w:t>elders referring it as a bitter fate</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145)</w:t>
      </w:r>
      <w:r w:rsidRPr="00492C13">
        <w:rPr>
          <w:rFonts w:ascii="Times New Roman" w:hAnsi="Times New Roman" w:cs="Times New Roman"/>
          <w:color w:val="000000"/>
          <w:sz w:val="24"/>
          <w:szCs w:val="24"/>
          <w:shd w:val="clear" w:color="auto" w:fill="FFFFFF"/>
        </w:rPr>
        <w:t>.</w:t>
      </w:r>
    </w:p>
    <w:p w:rsidR="008C23C9"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 xml:space="preserve">Also, there was the management of the star performer among the </w:t>
      </w:r>
      <w:r w:rsidR="0071479B" w:rsidRPr="00492C13">
        <w:rPr>
          <w:rFonts w:ascii="Times New Roman" w:hAnsi="Times New Roman" w:cs="Times New Roman"/>
          <w:color w:val="000000"/>
          <w:sz w:val="24"/>
          <w:szCs w:val="24"/>
          <w:shd w:val="clear" w:color="auto" w:fill="FFFFFF"/>
        </w:rPr>
        <w:t>Mexica</w:t>
      </w:r>
      <w:r w:rsidRPr="00492C13">
        <w:rPr>
          <w:rFonts w:ascii="Times New Roman" w:hAnsi="Times New Roman" w:cs="Times New Roman"/>
          <w:color w:val="000000"/>
          <w:sz w:val="24"/>
          <w:szCs w:val="24"/>
          <w:shd w:val="clear" w:color="auto" w:fill="FFFFFF"/>
        </w:rPr>
        <w:t xml:space="preserve"> festivals. The </w:t>
      </w:r>
      <w:r w:rsidR="0071479B" w:rsidRPr="00492C13">
        <w:rPr>
          <w:rFonts w:ascii="Times New Roman" w:hAnsi="Times New Roman" w:cs="Times New Roman"/>
          <w:color w:val="000000"/>
          <w:sz w:val="24"/>
          <w:szCs w:val="24"/>
          <w:shd w:val="clear" w:color="auto" w:fill="FFFFFF"/>
        </w:rPr>
        <w:t>Mexica</w:t>
      </w:r>
      <w:r w:rsidRPr="00492C13">
        <w:rPr>
          <w:rFonts w:ascii="Times New Roman" w:hAnsi="Times New Roman" w:cs="Times New Roman"/>
          <w:color w:val="000000"/>
          <w:sz w:val="24"/>
          <w:szCs w:val="24"/>
          <w:shd w:val="clear" w:color="auto" w:fill="FFFFFF"/>
        </w:rPr>
        <w:t xml:space="preserve"> festivals were a great celebration of </w:t>
      </w:r>
      <w:r w:rsidR="0071479B" w:rsidRPr="00492C13">
        <w:rPr>
          <w:rFonts w:ascii="Times New Roman" w:hAnsi="Times New Roman" w:cs="Times New Roman"/>
          <w:color w:val="000000"/>
          <w:sz w:val="24"/>
          <w:szCs w:val="24"/>
          <w:shd w:val="clear" w:color="auto" w:fill="FFFFFF"/>
        </w:rPr>
        <w:t>toccata</w:t>
      </w:r>
      <w:r w:rsidRPr="00492C13">
        <w:rPr>
          <w:rFonts w:ascii="Times New Roman" w:hAnsi="Times New Roman" w:cs="Times New Roman"/>
          <w:color w:val="000000"/>
          <w:sz w:val="24"/>
          <w:szCs w:val="24"/>
          <w:shd w:val="clear" w:color="auto" w:fill="FFFFFF"/>
        </w:rPr>
        <w:t>. These celebrations took place in 18</w:t>
      </w:r>
      <w:r w:rsidRPr="00492C13">
        <w:rPr>
          <w:rFonts w:ascii="Times New Roman" w:hAnsi="Times New Roman" w:cs="Times New Roman"/>
          <w:color w:val="000000"/>
          <w:sz w:val="24"/>
          <w:szCs w:val="24"/>
          <w:shd w:val="clear" w:color="auto" w:fill="FFFFFF"/>
          <w:vertAlign w:val="superscript"/>
        </w:rPr>
        <w:t>th</w:t>
      </w:r>
      <w:r w:rsidRPr="00492C13">
        <w:rPr>
          <w:rFonts w:ascii="Times New Roman" w:hAnsi="Times New Roman" w:cs="Times New Roman"/>
          <w:color w:val="000000"/>
          <w:sz w:val="24"/>
          <w:szCs w:val="24"/>
          <w:shd w:val="clear" w:color="auto" w:fill="FFFFFF"/>
        </w:rPr>
        <w:t xml:space="preserve"> month of the seasonal cycle</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146)</w:t>
      </w:r>
      <w:r w:rsidRPr="00492C13">
        <w:rPr>
          <w:rFonts w:ascii="Times New Roman" w:hAnsi="Times New Roman" w:cs="Times New Roman"/>
          <w:color w:val="000000"/>
          <w:sz w:val="24"/>
          <w:szCs w:val="24"/>
          <w:shd w:val="clear" w:color="auto" w:fill="FFFFFF"/>
        </w:rPr>
        <w:t>. A lot happened during such festivals and thus and since they were dedicated to Huitzilopochtli and Tezcatlipoca, he was prompted to go for his death a year after. The festivals were highly hyped by the mission</w:t>
      </w:r>
      <w:r w:rsidRPr="00492C13">
        <w:rPr>
          <w:rFonts w:ascii="Times New Roman" w:hAnsi="Times New Roman" w:cs="Times New Roman"/>
          <w:color w:val="000000"/>
          <w:sz w:val="24"/>
          <w:szCs w:val="24"/>
          <w:shd w:val="clear" w:color="auto" w:fill="FFFFFF"/>
        </w:rPr>
        <w:t xml:space="preserve">ary friars making them appear one of the most important festivals in </w:t>
      </w:r>
      <w:r w:rsidR="0071479B" w:rsidRPr="00492C13">
        <w:rPr>
          <w:rFonts w:ascii="Times New Roman" w:hAnsi="Times New Roman" w:cs="Times New Roman"/>
          <w:color w:val="000000"/>
          <w:sz w:val="24"/>
          <w:szCs w:val="24"/>
          <w:shd w:val="clear" w:color="auto" w:fill="FFFFFF"/>
        </w:rPr>
        <w:t>Mexica</w:t>
      </w:r>
      <w:r w:rsidRPr="00492C13">
        <w:rPr>
          <w:rFonts w:ascii="Times New Roman" w:hAnsi="Times New Roman" w:cs="Times New Roman"/>
          <w:color w:val="000000"/>
          <w:sz w:val="24"/>
          <w:szCs w:val="24"/>
          <w:shd w:val="clear" w:color="auto" w:fill="FFFFFF"/>
        </w:rPr>
        <w:t>.</w:t>
      </w:r>
      <w:r w:rsidR="00812588" w:rsidRPr="00492C13">
        <w:rPr>
          <w:rFonts w:ascii="Times New Roman" w:hAnsi="Times New Roman" w:cs="Times New Roman"/>
          <w:color w:val="000000"/>
          <w:sz w:val="24"/>
          <w:szCs w:val="24"/>
          <w:shd w:val="clear" w:color="auto" w:fill="FFFFFF"/>
        </w:rPr>
        <w:t xml:space="preserve"> The surprising thing about the festivals is that they required shallow preparations where participatory actions were required in the final stages. As a result, its significance and excitement made Tezcatlipoca go for his death a year after. </w:t>
      </w:r>
    </w:p>
    <w:p w:rsidR="00812588"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 xml:space="preserve">Last but not least during the festival a young captive had been chosen as “Tezcatlipoca” due to his address and beauty. This was among a group of 10 who were later trained for the role of the </w:t>
      </w:r>
      <w:r w:rsidRPr="00492C13">
        <w:rPr>
          <w:rFonts w:ascii="Times New Roman" w:hAnsi="Times New Roman" w:cs="Times New Roman"/>
          <w:color w:val="000000"/>
          <w:sz w:val="24"/>
          <w:szCs w:val="24"/>
          <w:shd w:val="clear" w:color="auto" w:fill="FFFFFF"/>
        </w:rPr>
        <w:t>priest</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146)</w:t>
      </w:r>
      <w:r w:rsidRPr="00492C13">
        <w:rPr>
          <w:rFonts w:ascii="Times New Roman" w:hAnsi="Times New Roman" w:cs="Times New Roman"/>
          <w:color w:val="000000"/>
          <w:sz w:val="24"/>
          <w:szCs w:val="24"/>
          <w:shd w:val="clear" w:color="auto" w:fill="FFFFFF"/>
        </w:rPr>
        <w:t>. The young man was caped and crowned with flowers, belling his legs with gold, blackening his face with loins as a way to acknowledge subordination. As a result, Tezcatlipoca had to go for his death a year later.</w:t>
      </w:r>
    </w:p>
    <w:p w:rsidR="00812588" w:rsidRPr="00492C13" w:rsidRDefault="006C301A" w:rsidP="00492C13">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 xml:space="preserve">Finally, after all </w:t>
      </w:r>
      <w:r w:rsidRPr="00492C13">
        <w:rPr>
          <w:rFonts w:ascii="Times New Roman" w:hAnsi="Times New Roman" w:cs="Times New Roman"/>
          <w:color w:val="000000"/>
          <w:sz w:val="24"/>
          <w:szCs w:val="24"/>
          <w:shd w:val="clear" w:color="auto" w:fill="FFFFFF"/>
        </w:rPr>
        <w:t>the aforementioned happening, the old Tezc</w:t>
      </w:r>
      <w:r w:rsidR="000709DC">
        <w:rPr>
          <w:rFonts w:ascii="Times New Roman" w:hAnsi="Times New Roman" w:cs="Times New Roman"/>
          <w:color w:val="000000"/>
          <w:sz w:val="24"/>
          <w:szCs w:val="24"/>
          <w:shd w:val="clear" w:color="auto" w:fill="FFFFFF"/>
        </w:rPr>
        <w:t>atlipoca died, his head skew</w:t>
      </w:r>
      <w:r w:rsidRPr="00492C13">
        <w:rPr>
          <w:rFonts w:ascii="Times New Roman" w:hAnsi="Times New Roman" w:cs="Times New Roman"/>
          <w:color w:val="000000"/>
          <w:sz w:val="24"/>
          <w:szCs w:val="24"/>
          <w:shd w:val="clear" w:color="auto" w:fill="FFFFFF"/>
        </w:rPr>
        <w:t xml:space="preserve"> on the skull rack, his heart cut out making the flutes of </w:t>
      </w:r>
      <w:r w:rsidRPr="00492C13">
        <w:rPr>
          <w:rFonts w:ascii="Times New Roman" w:hAnsi="Times New Roman" w:cs="Times New Roman"/>
          <w:color w:val="000000"/>
          <w:sz w:val="24"/>
          <w:szCs w:val="24"/>
          <w:shd w:val="clear" w:color="auto" w:fill="FFFFFF"/>
        </w:rPr>
        <w:t xml:space="preserve">new Tezcatlipoca to be heard loudly and clearly in </w:t>
      </w:r>
      <w:r w:rsidRPr="00492C13">
        <w:rPr>
          <w:rFonts w:ascii="Times New Roman" w:hAnsi="Times New Roman" w:cs="Times New Roman"/>
          <w:color w:val="000000"/>
          <w:sz w:val="24"/>
          <w:szCs w:val="24"/>
          <w:shd w:val="clear" w:color="auto" w:fill="FFFFFF"/>
        </w:rPr>
        <w:t xml:space="preserve">streets of </w:t>
      </w:r>
      <w:bookmarkStart w:id="0" w:name="_GoBack"/>
      <w:bookmarkEnd w:id="0"/>
      <w:r w:rsidRPr="00492C13">
        <w:rPr>
          <w:rFonts w:ascii="Times New Roman" w:hAnsi="Times New Roman" w:cs="Times New Roman"/>
          <w:color w:val="000000"/>
          <w:sz w:val="24"/>
          <w:szCs w:val="24"/>
          <w:shd w:val="clear" w:color="auto" w:fill="FFFFFF"/>
        </w:rPr>
        <w:t>entire city. One thing to note that the young cap</w:t>
      </w:r>
      <w:r w:rsidRPr="00492C13">
        <w:rPr>
          <w:rFonts w:ascii="Times New Roman" w:hAnsi="Times New Roman" w:cs="Times New Roman"/>
          <w:color w:val="000000"/>
          <w:sz w:val="24"/>
          <w:szCs w:val="24"/>
          <w:shd w:val="clear" w:color="auto" w:fill="FFFFFF"/>
        </w:rPr>
        <w:t>tive chosen to represent Tezcatlipoca was not anyhow chosen and the process was not by “chance” as beauty and manner of his body were given much consideration</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148)</w:t>
      </w:r>
      <w:r w:rsidRPr="00492C13">
        <w:rPr>
          <w:rFonts w:ascii="Times New Roman" w:hAnsi="Times New Roman" w:cs="Times New Roman"/>
          <w:color w:val="000000"/>
          <w:sz w:val="24"/>
          <w:szCs w:val="24"/>
          <w:shd w:val="clear" w:color="auto" w:fill="FFFFFF"/>
        </w:rPr>
        <w:t xml:space="preserve">. The physical characteristics formed a solid page of the print where he had not </w:t>
      </w:r>
      <w:r w:rsidRPr="00492C13">
        <w:rPr>
          <w:rFonts w:ascii="Times New Roman" w:hAnsi="Times New Roman" w:cs="Times New Roman"/>
          <w:color w:val="000000"/>
          <w:sz w:val="24"/>
          <w:szCs w:val="24"/>
          <w:shd w:val="clear" w:color="auto" w:fill="FFFFFF"/>
        </w:rPr>
        <w:t>to be too tall or short, have smooth skin</w:t>
      </w:r>
      <w:r w:rsidR="00D81494" w:rsidRPr="00492C13">
        <w:rPr>
          <w:rFonts w:ascii="Times New Roman" w:hAnsi="Times New Roman" w:cs="Times New Roman"/>
          <w:color w:val="000000"/>
          <w:sz w:val="24"/>
          <w:szCs w:val="24"/>
          <w:shd w:val="clear" w:color="auto" w:fill="FFFFFF"/>
        </w:rPr>
        <w:t>, undergoing thorough training to make him be trusted as a ruler</w:t>
      </w:r>
      <w:r w:rsidR="009C27A1" w:rsidRPr="00492C13">
        <w:rPr>
          <w:rFonts w:ascii="Times New Roman" w:hAnsi="Times New Roman" w:cs="Times New Roman"/>
          <w:color w:val="000000"/>
          <w:sz w:val="24"/>
          <w:szCs w:val="24"/>
          <w:shd w:val="clear" w:color="auto" w:fill="FFFFFF"/>
        </w:rPr>
        <w:t>.</w:t>
      </w:r>
    </w:p>
    <w:p w:rsidR="0071479B" w:rsidRPr="00492C13" w:rsidRDefault="006C301A" w:rsidP="00492C13">
      <w:pPr>
        <w:spacing w:line="480" w:lineRule="auto"/>
        <w:jc w:val="center"/>
        <w:rPr>
          <w:rFonts w:ascii="Times New Roman" w:hAnsi="Times New Roman" w:cs="Times New Roman"/>
          <w:b/>
          <w:color w:val="000000"/>
          <w:sz w:val="24"/>
          <w:szCs w:val="24"/>
          <w:shd w:val="clear" w:color="auto" w:fill="FFFFFF"/>
        </w:rPr>
      </w:pPr>
      <w:r w:rsidRPr="00492C13">
        <w:rPr>
          <w:rFonts w:ascii="Times New Roman" w:hAnsi="Times New Roman" w:cs="Times New Roman"/>
          <w:b/>
          <w:color w:val="000000"/>
          <w:sz w:val="24"/>
          <w:szCs w:val="24"/>
          <w:shd w:val="clear" w:color="auto" w:fill="FFFFFF"/>
        </w:rPr>
        <w:lastRenderedPageBreak/>
        <w:t>Conclusion</w:t>
      </w:r>
    </w:p>
    <w:p w:rsidR="00D81494" w:rsidRPr="00492C13" w:rsidRDefault="006C301A" w:rsidP="00492C13">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ab/>
        <w:t>Having discussed why Tezcatlipoca voluntarily went to his death after a year using various illustrations</w:t>
      </w:r>
      <w:r w:rsidRPr="00492C13">
        <w:rPr>
          <w:rFonts w:ascii="Times New Roman" w:hAnsi="Times New Roman" w:cs="Times New Roman"/>
          <w:color w:val="000000"/>
          <w:sz w:val="24"/>
          <w:szCs w:val="24"/>
          <w:shd w:val="clear" w:color="auto" w:fill="FFFFFF"/>
        </w:rPr>
        <w:t>, it is clear that Aztec society had a rich. Although their tradition is not that to be emulated, their commitment to the tradition and rituals is so much encouragement. This comes from the children for the children who were chosen and the steps that had t</w:t>
      </w:r>
      <w:r w:rsidRPr="00492C13">
        <w:rPr>
          <w:rFonts w:ascii="Times New Roman" w:hAnsi="Times New Roman" w:cs="Times New Roman"/>
          <w:color w:val="000000"/>
          <w:sz w:val="24"/>
          <w:szCs w:val="24"/>
          <w:shd w:val="clear" w:color="auto" w:fill="FFFFFF"/>
        </w:rPr>
        <w:t>o be followed. On the other hand, choosing the Tezcatlipoca impersonator was to consider certain aspects of beauty and manner. A clear justification of the essence of Mexica festivals to the Aztec society through how they were carried out from the start to</w:t>
      </w:r>
      <w:r w:rsidRPr="00492C13">
        <w:rPr>
          <w:rFonts w:ascii="Times New Roman" w:hAnsi="Times New Roman" w:cs="Times New Roman"/>
          <w:color w:val="000000"/>
          <w:sz w:val="24"/>
          <w:szCs w:val="24"/>
          <w:shd w:val="clear" w:color="auto" w:fill="FFFFFF"/>
        </w:rPr>
        <w:t xml:space="preserve"> the end is evident. However, although Tezcatlipoca finally went to his death, his delay a year after helped to expound on the traditions and rituals of the Aztec society.</w:t>
      </w:r>
    </w:p>
    <w:p w:rsidR="00492C13" w:rsidRDefault="006C301A" w:rsidP="00492C13">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71479B" w:rsidRPr="00492C13" w:rsidRDefault="006C301A" w:rsidP="00492C13">
      <w:pPr>
        <w:spacing w:line="480" w:lineRule="auto"/>
        <w:jc w:val="center"/>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lastRenderedPageBreak/>
        <w:t>Work Cited</w:t>
      </w:r>
    </w:p>
    <w:p w:rsidR="0071479B" w:rsidRPr="00492C13" w:rsidRDefault="006C301A" w:rsidP="00492C13">
      <w:pPr>
        <w:spacing w:line="480" w:lineRule="auto"/>
        <w:rPr>
          <w:rFonts w:ascii="Times New Roman" w:hAnsi="Times New Roman" w:cs="Times New Roman"/>
          <w:sz w:val="24"/>
          <w:szCs w:val="24"/>
        </w:rPr>
      </w:pPr>
      <w:r w:rsidRPr="00492C13">
        <w:rPr>
          <w:rFonts w:ascii="Times New Roman" w:hAnsi="Times New Roman" w:cs="Times New Roman"/>
          <w:color w:val="222222"/>
          <w:sz w:val="24"/>
          <w:szCs w:val="24"/>
          <w:shd w:val="clear" w:color="auto" w:fill="FFFFFF"/>
        </w:rPr>
        <w:t>Clendinnen, Inga. </w:t>
      </w:r>
      <w:r w:rsidRPr="00492C13">
        <w:rPr>
          <w:rFonts w:ascii="Times New Roman" w:hAnsi="Times New Roman" w:cs="Times New Roman"/>
          <w:i/>
          <w:iCs/>
          <w:color w:val="222222"/>
          <w:sz w:val="24"/>
          <w:szCs w:val="24"/>
          <w:shd w:val="clear" w:color="auto" w:fill="FFFFFF"/>
        </w:rPr>
        <w:t>Aztecs: an interpretation</w:t>
      </w:r>
      <w:r w:rsidRPr="00492C13">
        <w:rPr>
          <w:rFonts w:ascii="Times New Roman" w:hAnsi="Times New Roman" w:cs="Times New Roman"/>
          <w:color w:val="222222"/>
          <w:sz w:val="24"/>
          <w:szCs w:val="24"/>
          <w:shd w:val="clear" w:color="auto" w:fill="FFFFFF"/>
        </w:rPr>
        <w:t>. Cambridge University Press</w:t>
      </w:r>
      <w:r w:rsidRPr="00492C13">
        <w:rPr>
          <w:rFonts w:ascii="Times New Roman" w:hAnsi="Times New Roman" w:cs="Times New Roman"/>
          <w:color w:val="222222"/>
          <w:sz w:val="24"/>
          <w:szCs w:val="24"/>
          <w:shd w:val="clear" w:color="auto" w:fill="FFFFFF"/>
        </w:rPr>
        <w:t>, 1995</w:t>
      </w:r>
      <w:r w:rsidR="009C27A1" w:rsidRPr="00492C13">
        <w:rPr>
          <w:rFonts w:ascii="Times New Roman" w:hAnsi="Times New Roman" w:cs="Times New Roman"/>
          <w:color w:val="222222"/>
          <w:sz w:val="24"/>
          <w:szCs w:val="24"/>
          <w:shd w:val="clear" w:color="auto" w:fill="FFFFFF"/>
        </w:rPr>
        <w:t>:1-554.</w:t>
      </w:r>
    </w:p>
    <w:sectPr w:rsidR="0071479B" w:rsidRPr="00492C1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01A" w:rsidRDefault="006C301A">
      <w:pPr>
        <w:spacing w:after="0" w:line="240" w:lineRule="auto"/>
      </w:pPr>
      <w:r>
        <w:separator/>
      </w:r>
    </w:p>
  </w:endnote>
  <w:endnote w:type="continuationSeparator" w:id="0">
    <w:p w:rsidR="006C301A" w:rsidRDefault="006C3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01A" w:rsidRDefault="006C301A">
      <w:pPr>
        <w:spacing w:after="0" w:line="240" w:lineRule="auto"/>
      </w:pPr>
      <w:r>
        <w:separator/>
      </w:r>
    </w:p>
  </w:footnote>
  <w:footnote w:type="continuationSeparator" w:id="0">
    <w:p w:rsidR="006C301A" w:rsidRDefault="006C30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13" w:rsidRPr="00436588" w:rsidRDefault="006C301A">
    <w:pPr>
      <w:pStyle w:val="Header"/>
      <w:jc w:val="right"/>
      <w:rPr>
        <w:rFonts w:ascii="Times New Roman" w:hAnsi="Times New Roman" w:cs="Times New Roman"/>
        <w:sz w:val="24"/>
        <w:szCs w:val="24"/>
      </w:rPr>
    </w:pPr>
    <w:r w:rsidRPr="00436588">
      <w:rPr>
        <w:rFonts w:ascii="Times New Roman" w:hAnsi="Times New Roman" w:cs="Times New Roman"/>
        <w:sz w:val="24"/>
        <w:szCs w:val="24"/>
      </w:rPr>
      <w:t xml:space="preserve">Surname </w:t>
    </w:r>
    <w:sdt>
      <w:sdtPr>
        <w:rPr>
          <w:rFonts w:ascii="Times New Roman" w:hAnsi="Times New Roman" w:cs="Times New Roman"/>
          <w:sz w:val="24"/>
          <w:szCs w:val="24"/>
        </w:rPr>
        <w:id w:val="1772360228"/>
        <w:docPartObj>
          <w:docPartGallery w:val="Page Numbers (Top of Page)"/>
          <w:docPartUnique/>
        </w:docPartObj>
      </w:sdtPr>
      <w:sdtEndPr>
        <w:rPr>
          <w:noProof/>
        </w:rPr>
      </w:sdtEndPr>
      <w:sdtContent>
        <w:r w:rsidRPr="00436588">
          <w:rPr>
            <w:rFonts w:ascii="Times New Roman" w:hAnsi="Times New Roman" w:cs="Times New Roman"/>
            <w:sz w:val="24"/>
            <w:szCs w:val="24"/>
          </w:rPr>
          <w:fldChar w:fldCharType="begin"/>
        </w:r>
        <w:r w:rsidRPr="00436588">
          <w:rPr>
            <w:rFonts w:ascii="Times New Roman" w:hAnsi="Times New Roman" w:cs="Times New Roman"/>
            <w:sz w:val="24"/>
            <w:szCs w:val="24"/>
          </w:rPr>
          <w:instrText xml:space="preserve"> PAGE   \* MERGEFORMAT </w:instrText>
        </w:r>
        <w:r w:rsidRPr="00436588">
          <w:rPr>
            <w:rFonts w:ascii="Times New Roman" w:hAnsi="Times New Roman" w:cs="Times New Roman"/>
            <w:sz w:val="24"/>
            <w:szCs w:val="24"/>
          </w:rPr>
          <w:fldChar w:fldCharType="separate"/>
        </w:r>
        <w:r w:rsidR="000709DC">
          <w:rPr>
            <w:rFonts w:ascii="Times New Roman" w:hAnsi="Times New Roman" w:cs="Times New Roman"/>
            <w:noProof/>
            <w:sz w:val="24"/>
            <w:szCs w:val="24"/>
          </w:rPr>
          <w:t>4</w:t>
        </w:r>
        <w:r w:rsidRPr="00436588">
          <w:rPr>
            <w:rFonts w:ascii="Times New Roman" w:hAnsi="Times New Roman" w:cs="Times New Roman"/>
            <w:noProof/>
            <w:sz w:val="24"/>
            <w:szCs w:val="24"/>
          </w:rPr>
          <w:fldChar w:fldCharType="end"/>
        </w:r>
      </w:sdtContent>
    </w:sdt>
  </w:p>
  <w:p w:rsidR="00492C13" w:rsidRPr="00436588" w:rsidRDefault="00492C1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341"/>
    <w:rsid w:val="000709DC"/>
    <w:rsid w:val="00107AC5"/>
    <w:rsid w:val="001814CF"/>
    <w:rsid w:val="00436588"/>
    <w:rsid w:val="00492C13"/>
    <w:rsid w:val="0060471B"/>
    <w:rsid w:val="006823C8"/>
    <w:rsid w:val="006C301A"/>
    <w:rsid w:val="0071479B"/>
    <w:rsid w:val="00812588"/>
    <w:rsid w:val="008A4935"/>
    <w:rsid w:val="008C23C9"/>
    <w:rsid w:val="009C27A1"/>
    <w:rsid w:val="00A22C93"/>
    <w:rsid w:val="00A95B16"/>
    <w:rsid w:val="00BD682B"/>
    <w:rsid w:val="00CD4341"/>
    <w:rsid w:val="00D81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13"/>
  </w:style>
  <w:style w:type="paragraph" w:styleId="Footer">
    <w:name w:val="footer"/>
    <w:basedOn w:val="Normal"/>
    <w:link w:val="FooterChar"/>
    <w:uiPriority w:val="99"/>
    <w:unhideWhenUsed/>
    <w:rsid w:val="00492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13"/>
  </w:style>
  <w:style w:type="paragraph" w:styleId="Footer">
    <w:name w:val="footer"/>
    <w:basedOn w:val="Normal"/>
    <w:link w:val="FooterChar"/>
    <w:uiPriority w:val="99"/>
    <w:unhideWhenUsed/>
    <w:rsid w:val="00492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2019-11-18T07:00:00Z</dcterms:created>
  <dcterms:modified xsi:type="dcterms:W3CDTF">2019-11-18T09:18:00Z</dcterms:modified>
</cp:coreProperties>
</file>